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/>
          <w:lang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40"/>
          <w:szCs w:val="48"/>
          <w:lang w:eastAsia="zh-CN"/>
        </w:rPr>
        <w:t>学费及住宿费查询方法：</w:t>
      </w:r>
      <w:bookmarkEnd w:id="0"/>
    </w:p>
    <w:p>
      <w:pPr>
        <w:spacing w:line="48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学校主页</w:t>
      </w:r>
    </w:p>
    <w:p>
      <w:pPr>
        <w:spacing w:line="48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信息服务</w:t>
      </w:r>
    </w:p>
    <w:p>
      <w:pPr>
        <w:spacing w:line="48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财务系统</w:t>
      </w:r>
    </w:p>
    <w:p>
      <w:pPr>
        <w:spacing w:line="48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登录以后点击橘黄色框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-财务查询系统</w:t>
      </w:r>
    </w:p>
    <w:p>
      <w:pPr>
        <w:spacing w:line="48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学生信息</w:t>
      </w:r>
    </w:p>
    <w:p>
      <w:pPr>
        <w:spacing w:line="48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欠费情况统计表</w:t>
      </w:r>
    </w:p>
    <w:p>
      <w:pPr>
        <w:spacing w:line="48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收费期间选16</w:t>
      </w:r>
    </w:p>
    <w:p>
      <w:pPr>
        <w:spacing w:line="48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查询</w:t>
      </w:r>
    </w:p>
    <w:p>
      <w:pPr>
        <w:spacing w:line="48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点击超链接处的明细</w:t>
      </w:r>
    </w:p>
    <w:p>
      <w:pPr>
        <w:spacing w:line="48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汇总方式选个人</w:t>
      </w:r>
    </w:p>
    <w:p>
      <w:pPr>
        <w:spacing w:line="48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查询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3592D"/>
    <w:rsid w:val="32C3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2018-11-15T00:50:00Z</dcterms:created>
  <dc:creator>dell</dc:creator>
  <cp:lastModifiedBy>dell</cp:lastModifiedBy>
  <dcterms:modified xsi:type="dcterms:W3CDTF">2018-11-15T00:58:55Z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